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61" w:rsidRPr="0089491F" w:rsidRDefault="00986D84">
      <w:pPr>
        <w:framePr w:hSpace="141" w:wrap="around" w:vAnchor="text" w:hAnchor="page" w:x="1579" w:y="25"/>
        <w:tabs>
          <w:tab w:val="left" w:pos="5670"/>
        </w:tabs>
        <w:rPr>
          <w:rFonts w:ascii="Garamond" w:hAnsi="Garamond" w:cs="Tahoma"/>
          <w:sz w:val="24"/>
        </w:rPr>
      </w:pPr>
      <w:r w:rsidRPr="0089491F">
        <w:rPr>
          <w:rFonts w:ascii="Garamond" w:hAnsi="Garamond" w:cs="Tahoma"/>
          <w:sz w:val="24"/>
        </w:rPr>
        <w:object w:dxaOrig="1562" w:dyaOrig="1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9.5pt" o:ole="">
            <v:imagedata r:id="rId8" o:title=""/>
          </v:shape>
          <o:OLEObject Type="Embed" ProgID="Word.Picture.8" ShapeID="_x0000_i1025" DrawAspect="Content" ObjectID="_1612944263" r:id="rId9"/>
        </w:object>
      </w:r>
    </w:p>
    <w:p w:rsidR="00BF2F61" w:rsidRPr="0089491F" w:rsidRDefault="00024BF9">
      <w:pPr>
        <w:tabs>
          <w:tab w:val="left" w:pos="5670"/>
        </w:tabs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 xml:space="preserve"> </w:t>
      </w:r>
    </w:p>
    <w:p w:rsidR="00BF2F61" w:rsidRPr="0089491F" w:rsidRDefault="00BF2F61" w:rsidP="00933E63">
      <w:pPr>
        <w:tabs>
          <w:tab w:val="left" w:pos="5670"/>
        </w:tabs>
        <w:outlineLvl w:val="0"/>
        <w:rPr>
          <w:rFonts w:ascii="Garamond" w:hAnsi="Garamond" w:cs="Tahoma"/>
          <w:sz w:val="40"/>
        </w:rPr>
      </w:pPr>
      <w:r w:rsidRPr="0089491F">
        <w:rPr>
          <w:rFonts w:ascii="Garamond" w:hAnsi="Garamond" w:cs="Tahoma"/>
          <w:i/>
          <w:sz w:val="40"/>
        </w:rPr>
        <w:t xml:space="preserve">             Obec Pasohlávky </w:t>
      </w:r>
    </w:p>
    <w:p w:rsidR="00BF2F61" w:rsidRPr="0089491F" w:rsidRDefault="00BF2F61" w:rsidP="00933E63">
      <w:pPr>
        <w:tabs>
          <w:tab w:val="left" w:pos="5670"/>
        </w:tabs>
        <w:outlineLvl w:val="0"/>
        <w:rPr>
          <w:rFonts w:ascii="Garamond" w:hAnsi="Garamond" w:cs="Tahoma"/>
          <w:sz w:val="40"/>
        </w:rPr>
      </w:pPr>
      <w:r w:rsidRPr="0089491F">
        <w:rPr>
          <w:rFonts w:ascii="Garamond" w:hAnsi="Garamond" w:cs="Tahoma"/>
          <w:i/>
          <w:sz w:val="40"/>
        </w:rPr>
        <w:t xml:space="preserve">             691 22</w:t>
      </w:r>
      <w:r w:rsidR="00335692" w:rsidRPr="0089491F">
        <w:rPr>
          <w:rFonts w:ascii="Garamond" w:hAnsi="Garamond" w:cs="Tahoma"/>
          <w:i/>
          <w:sz w:val="40"/>
        </w:rPr>
        <w:t xml:space="preserve"> Pasohlávky 1</w:t>
      </w:r>
    </w:p>
    <w:p w:rsidR="00BF2F61" w:rsidRPr="0089491F" w:rsidRDefault="00BF2F61">
      <w:pPr>
        <w:rPr>
          <w:rFonts w:ascii="Garamond" w:hAnsi="Garamond" w:cs="Tahoma"/>
          <w:sz w:val="24"/>
        </w:rPr>
      </w:pPr>
    </w:p>
    <w:p w:rsidR="00C24B2F" w:rsidRPr="0089491F" w:rsidRDefault="00C24B2F" w:rsidP="0015563F">
      <w:pPr>
        <w:rPr>
          <w:rFonts w:ascii="Garamond" w:hAnsi="Garamond"/>
          <w:sz w:val="24"/>
          <w:szCs w:val="24"/>
        </w:rPr>
      </w:pPr>
    </w:p>
    <w:p w:rsidR="00001B23" w:rsidRPr="00305811" w:rsidRDefault="002A1DE9" w:rsidP="00305811">
      <w:pPr>
        <w:ind w:left="4963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Úřední deska Obec Pasohlávky </w:t>
      </w:r>
    </w:p>
    <w:p w:rsidR="00D74520" w:rsidRDefault="00D74520" w:rsidP="00F65EC1">
      <w:pPr>
        <w:tabs>
          <w:tab w:val="left" w:pos="2835"/>
          <w:tab w:val="left" w:pos="5103"/>
          <w:tab w:val="left" w:pos="7513"/>
        </w:tabs>
        <w:rPr>
          <w:rFonts w:ascii="Garamond" w:hAnsi="Garamond"/>
          <w:sz w:val="24"/>
          <w:szCs w:val="24"/>
        </w:rPr>
      </w:pPr>
    </w:p>
    <w:p w:rsidR="005907D4" w:rsidRPr="0089491F" w:rsidRDefault="005907D4" w:rsidP="00F65EC1">
      <w:pPr>
        <w:tabs>
          <w:tab w:val="left" w:pos="2835"/>
          <w:tab w:val="left" w:pos="5103"/>
          <w:tab w:val="left" w:pos="7513"/>
        </w:tabs>
        <w:rPr>
          <w:rFonts w:ascii="Garamond" w:hAnsi="Garamond"/>
          <w:sz w:val="24"/>
          <w:szCs w:val="24"/>
        </w:rPr>
      </w:pPr>
    </w:p>
    <w:p w:rsidR="000E547C" w:rsidRPr="0089491F" w:rsidRDefault="000E547C" w:rsidP="00F65EC1">
      <w:pPr>
        <w:tabs>
          <w:tab w:val="left" w:pos="2835"/>
          <w:tab w:val="left" w:pos="5103"/>
          <w:tab w:val="left" w:pos="7513"/>
        </w:tabs>
        <w:rPr>
          <w:rFonts w:ascii="Garamond" w:hAnsi="Garamond"/>
          <w:sz w:val="24"/>
          <w:szCs w:val="24"/>
        </w:rPr>
      </w:pPr>
    </w:p>
    <w:p w:rsidR="00BF2F61" w:rsidRPr="0089491F" w:rsidRDefault="00BF2F61" w:rsidP="0034550B">
      <w:pPr>
        <w:tabs>
          <w:tab w:val="left" w:pos="3402"/>
          <w:tab w:val="left" w:pos="5670"/>
          <w:tab w:val="left" w:pos="7513"/>
        </w:tabs>
        <w:rPr>
          <w:rFonts w:ascii="Garamond" w:hAnsi="Garamond"/>
          <w:sz w:val="24"/>
          <w:szCs w:val="24"/>
        </w:rPr>
      </w:pPr>
      <w:r w:rsidRPr="0089491F">
        <w:rPr>
          <w:rFonts w:ascii="Garamond" w:hAnsi="Garamond"/>
          <w:sz w:val="24"/>
          <w:szCs w:val="24"/>
        </w:rPr>
        <w:t>Vaše značka</w:t>
      </w:r>
      <w:r w:rsidR="003732D5">
        <w:rPr>
          <w:rFonts w:ascii="Garamond" w:hAnsi="Garamond"/>
          <w:sz w:val="24"/>
          <w:szCs w:val="24"/>
        </w:rPr>
        <w:t xml:space="preserve"> </w:t>
      </w:r>
      <w:r w:rsidR="00BD2667">
        <w:rPr>
          <w:rFonts w:ascii="Garamond" w:hAnsi="Garamond"/>
          <w:sz w:val="24"/>
          <w:szCs w:val="24"/>
        </w:rPr>
        <w:t xml:space="preserve">                   </w:t>
      </w:r>
      <w:r w:rsidRPr="0089491F">
        <w:rPr>
          <w:rFonts w:ascii="Garamond" w:hAnsi="Garamond"/>
          <w:sz w:val="24"/>
          <w:szCs w:val="24"/>
        </w:rPr>
        <w:t xml:space="preserve">Naše </w:t>
      </w:r>
      <w:r w:rsidR="003732D5">
        <w:rPr>
          <w:rFonts w:ascii="Garamond" w:hAnsi="Garamond"/>
          <w:sz w:val="24"/>
          <w:szCs w:val="24"/>
        </w:rPr>
        <w:t xml:space="preserve">značka </w:t>
      </w:r>
      <w:r w:rsidR="00BD2667">
        <w:rPr>
          <w:rFonts w:ascii="Garamond" w:hAnsi="Garamond"/>
          <w:sz w:val="24"/>
          <w:szCs w:val="24"/>
        </w:rPr>
        <w:t xml:space="preserve">                       </w:t>
      </w:r>
      <w:r w:rsidRPr="0089491F">
        <w:rPr>
          <w:rFonts w:ascii="Garamond" w:hAnsi="Garamond"/>
          <w:sz w:val="24"/>
          <w:szCs w:val="24"/>
        </w:rPr>
        <w:t>Vyřizuje</w:t>
      </w:r>
      <w:r w:rsidR="00F65EC1" w:rsidRPr="0089491F">
        <w:rPr>
          <w:rFonts w:ascii="Garamond" w:hAnsi="Garamond"/>
          <w:sz w:val="24"/>
          <w:szCs w:val="24"/>
        </w:rPr>
        <w:tab/>
      </w:r>
      <w:r w:rsidR="00BD2667">
        <w:rPr>
          <w:rFonts w:ascii="Garamond" w:hAnsi="Garamond"/>
          <w:sz w:val="24"/>
          <w:szCs w:val="24"/>
        </w:rPr>
        <w:t xml:space="preserve"> </w:t>
      </w:r>
      <w:r w:rsidRPr="0089491F">
        <w:rPr>
          <w:rFonts w:ascii="Garamond" w:hAnsi="Garamond"/>
          <w:sz w:val="24"/>
          <w:szCs w:val="24"/>
        </w:rPr>
        <w:t xml:space="preserve">V Pasohlávkách </w:t>
      </w:r>
    </w:p>
    <w:p w:rsidR="0069653B" w:rsidRDefault="002A1DE9" w:rsidP="0034550B">
      <w:pPr>
        <w:tabs>
          <w:tab w:val="left" w:pos="2268"/>
          <w:tab w:val="left" w:pos="3402"/>
          <w:tab w:val="left" w:pos="5670"/>
          <w:tab w:val="left" w:pos="7513"/>
        </w:tabs>
        <w:rPr>
          <w:rFonts w:ascii="Garamond" w:hAnsi="Garamond"/>
          <w:sz w:val="24"/>
          <w:szCs w:val="24"/>
        </w:rPr>
      </w:pPr>
      <w:r w:rsidRPr="005907D4">
        <w:rPr>
          <w:rFonts w:ascii="Garamond" w:hAnsi="Garamond"/>
          <w:sz w:val="24"/>
          <w:szCs w:val="24"/>
        </w:rPr>
        <w:t>KUJI 17001/2019</w:t>
      </w:r>
      <w:r w:rsidR="00016BB6">
        <w:rPr>
          <w:rFonts w:ascii="Garamond" w:hAnsi="Garamond"/>
          <w:b/>
          <w:sz w:val="24"/>
          <w:szCs w:val="24"/>
        </w:rPr>
        <w:tab/>
      </w:r>
      <w:r w:rsidR="00BD2667">
        <w:rPr>
          <w:rFonts w:ascii="Garamond" w:hAnsi="Garamond"/>
          <w:b/>
          <w:sz w:val="24"/>
          <w:szCs w:val="24"/>
        </w:rPr>
        <w:t xml:space="preserve"> </w:t>
      </w:r>
      <w:r w:rsidR="00915BA1" w:rsidRPr="00915BA1">
        <w:rPr>
          <w:rFonts w:ascii="Garamond" w:hAnsi="Garamond"/>
          <w:sz w:val="24"/>
          <w:szCs w:val="24"/>
        </w:rPr>
        <w:t>OUPA-202/201</w:t>
      </w:r>
      <w:r w:rsidR="00915BA1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 xml:space="preserve">                </w:t>
      </w:r>
      <w:r w:rsidR="00016BB6">
        <w:rPr>
          <w:rFonts w:ascii="Garamond" w:hAnsi="Garamond"/>
          <w:sz w:val="24"/>
          <w:szCs w:val="24"/>
        </w:rPr>
        <w:t>Bc. Neumannová</w:t>
      </w:r>
      <w:r w:rsidR="005C7933">
        <w:rPr>
          <w:rFonts w:ascii="Garamond" w:hAnsi="Garamond"/>
          <w:sz w:val="24"/>
          <w:szCs w:val="24"/>
        </w:rPr>
        <w:t xml:space="preserve">   </w:t>
      </w:r>
      <w:r w:rsidR="00016BB6">
        <w:rPr>
          <w:rFonts w:ascii="Garamond" w:hAnsi="Garamond"/>
          <w:sz w:val="24"/>
          <w:szCs w:val="24"/>
        </w:rPr>
        <w:t xml:space="preserve"> </w:t>
      </w:r>
      <w:r w:rsidR="00BD2667">
        <w:rPr>
          <w:rFonts w:ascii="Garamond" w:hAnsi="Garamond"/>
          <w:sz w:val="24"/>
          <w:szCs w:val="24"/>
        </w:rPr>
        <w:t xml:space="preserve">             </w:t>
      </w:r>
      <w:r>
        <w:rPr>
          <w:rFonts w:ascii="Garamond" w:hAnsi="Garamond"/>
          <w:sz w:val="24"/>
          <w:szCs w:val="24"/>
        </w:rPr>
        <w:t>28</w:t>
      </w:r>
      <w:r w:rsidR="004449FD">
        <w:rPr>
          <w:rFonts w:ascii="Garamond" w:hAnsi="Garamond"/>
          <w:sz w:val="24"/>
          <w:szCs w:val="24"/>
        </w:rPr>
        <w:t>.</w:t>
      </w:r>
      <w:r w:rsidR="005277A6">
        <w:rPr>
          <w:rFonts w:ascii="Garamond" w:hAnsi="Garamond"/>
          <w:sz w:val="24"/>
          <w:szCs w:val="24"/>
        </w:rPr>
        <w:t xml:space="preserve"> </w:t>
      </w:r>
      <w:r w:rsidR="00CC4334">
        <w:rPr>
          <w:rFonts w:ascii="Garamond" w:hAnsi="Garamond"/>
          <w:sz w:val="24"/>
          <w:szCs w:val="24"/>
        </w:rPr>
        <w:t>2</w:t>
      </w:r>
      <w:r w:rsidR="00AE08CA">
        <w:rPr>
          <w:rFonts w:ascii="Garamond" w:hAnsi="Garamond"/>
          <w:sz w:val="24"/>
          <w:szCs w:val="24"/>
        </w:rPr>
        <w:t>.</w:t>
      </w:r>
      <w:r w:rsidR="005277A6">
        <w:rPr>
          <w:rFonts w:ascii="Garamond" w:hAnsi="Garamond"/>
          <w:sz w:val="24"/>
          <w:szCs w:val="24"/>
        </w:rPr>
        <w:t xml:space="preserve"> </w:t>
      </w:r>
      <w:r w:rsidR="00AE08CA">
        <w:rPr>
          <w:rFonts w:ascii="Garamond" w:hAnsi="Garamond"/>
          <w:sz w:val="24"/>
          <w:szCs w:val="24"/>
        </w:rPr>
        <w:t>201</w:t>
      </w:r>
      <w:r w:rsidR="00CC4334">
        <w:rPr>
          <w:rFonts w:ascii="Garamond" w:hAnsi="Garamond"/>
          <w:sz w:val="24"/>
          <w:szCs w:val="24"/>
        </w:rPr>
        <w:t>9</w:t>
      </w:r>
    </w:p>
    <w:p w:rsidR="001800EF" w:rsidRPr="0089491F" w:rsidRDefault="002A1DE9" w:rsidP="001800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OZPZ 1018/2018Fr</w:t>
      </w:r>
    </w:p>
    <w:p w:rsidR="000E547C" w:rsidRDefault="000E547C" w:rsidP="005810AD">
      <w:pPr>
        <w:tabs>
          <w:tab w:val="left" w:pos="709"/>
        </w:tabs>
        <w:rPr>
          <w:rFonts w:ascii="Garamond" w:hAnsi="Garamond"/>
          <w:b/>
          <w:sz w:val="24"/>
        </w:rPr>
      </w:pPr>
    </w:p>
    <w:p w:rsidR="00305811" w:rsidRDefault="00305811" w:rsidP="0089491F">
      <w:pPr>
        <w:tabs>
          <w:tab w:val="left" w:pos="709"/>
        </w:tabs>
        <w:jc w:val="both"/>
        <w:rPr>
          <w:rFonts w:ascii="Garamond" w:hAnsi="Garamond"/>
          <w:b/>
          <w:sz w:val="26"/>
          <w:szCs w:val="26"/>
        </w:rPr>
      </w:pPr>
    </w:p>
    <w:p w:rsidR="005810AD" w:rsidRDefault="002A1DE9" w:rsidP="005810AD">
      <w:pPr>
        <w:tabs>
          <w:tab w:val="left" w:pos="709"/>
        </w:tabs>
        <w:rPr>
          <w:rFonts w:ascii="Garamond" w:hAnsi="Garamond"/>
          <w:b/>
          <w:spacing w:val="20"/>
          <w:sz w:val="24"/>
          <w:szCs w:val="24"/>
          <w:u w:val="single"/>
        </w:rPr>
      </w:pPr>
      <w:r>
        <w:rPr>
          <w:rFonts w:ascii="Garamond" w:hAnsi="Garamond"/>
          <w:b/>
          <w:spacing w:val="20"/>
          <w:sz w:val="24"/>
          <w:szCs w:val="24"/>
          <w:u w:val="single"/>
        </w:rPr>
        <w:t>„</w:t>
      </w:r>
      <w:proofErr w:type="spellStart"/>
      <w:r>
        <w:rPr>
          <w:rFonts w:ascii="Garamond" w:hAnsi="Garamond"/>
          <w:b/>
          <w:spacing w:val="20"/>
          <w:sz w:val="24"/>
          <w:szCs w:val="24"/>
          <w:u w:val="single"/>
        </w:rPr>
        <w:t>Thermal</w:t>
      </w:r>
      <w:proofErr w:type="spellEnd"/>
      <w:r>
        <w:rPr>
          <w:rFonts w:ascii="Garamond" w:hAnsi="Garamond"/>
          <w:b/>
          <w:spacing w:val="20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spacing w:val="20"/>
          <w:sz w:val="24"/>
          <w:szCs w:val="24"/>
          <w:u w:val="single"/>
        </w:rPr>
        <w:t>Pasohlavky</w:t>
      </w:r>
      <w:proofErr w:type="spellEnd"/>
      <w:r>
        <w:rPr>
          <w:rFonts w:ascii="Garamond" w:hAnsi="Garamond"/>
          <w:b/>
          <w:spacing w:val="20"/>
          <w:sz w:val="24"/>
          <w:szCs w:val="24"/>
          <w:u w:val="single"/>
        </w:rPr>
        <w:t xml:space="preserve"> a.s. – Resort Pálava“, </w:t>
      </w:r>
      <w:proofErr w:type="spellStart"/>
      <w:r>
        <w:rPr>
          <w:rFonts w:ascii="Garamond" w:hAnsi="Garamond"/>
          <w:b/>
          <w:spacing w:val="20"/>
          <w:sz w:val="24"/>
          <w:szCs w:val="24"/>
          <w:u w:val="single"/>
        </w:rPr>
        <w:t>k.ú</w:t>
      </w:r>
      <w:proofErr w:type="spellEnd"/>
      <w:r>
        <w:rPr>
          <w:rFonts w:ascii="Garamond" w:hAnsi="Garamond"/>
          <w:b/>
          <w:spacing w:val="20"/>
          <w:sz w:val="24"/>
          <w:szCs w:val="24"/>
          <w:u w:val="single"/>
        </w:rPr>
        <w:t xml:space="preserve">. Pasohlávky, Mušov, okr. </w:t>
      </w:r>
      <w:r w:rsidR="00AC7C18">
        <w:rPr>
          <w:rFonts w:ascii="Garamond" w:hAnsi="Garamond"/>
          <w:b/>
          <w:spacing w:val="20"/>
          <w:sz w:val="24"/>
          <w:szCs w:val="24"/>
          <w:u w:val="single"/>
        </w:rPr>
        <w:t>Brno – venkov</w:t>
      </w:r>
      <w:r>
        <w:rPr>
          <w:rFonts w:ascii="Garamond" w:hAnsi="Garamond"/>
          <w:b/>
          <w:spacing w:val="20"/>
          <w:sz w:val="24"/>
          <w:szCs w:val="24"/>
          <w:u w:val="single"/>
        </w:rPr>
        <w:t xml:space="preserve"> – zveřejnění dokumentace záměru posuzovaného ve smyslu zákona č. 100/2001 Sb., o posuzování vlivů na životní prostředí, ve znění pozdějších předpisů</w:t>
      </w:r>
    </w:p>
    <w:p w:rsidR="00001B23" w:rsidRDefault="00001B23" w:rsidP="005810AD">
      <w:pPr>
        <w:tabs>
          <w:tab w:val="left" w:pos="709"/>
        </w:tabs>
        <w:rPr>
          <w:rFonts w:ascii="Garamond" w:hAnsi="Garamond"/>
          <w:b/>
          <w:spacing w:val="20"/>
          <w:sz w:val="24"/>
          <w:szCs w:val="24"/>
          <w:u w:val="single"/>
        </w:rPr>
      </w:pPr>
    </w:p>
    <w:p w:rsidR="00001B23" w:rsidRPr="00001B23" w:rsidRDefault="00001B23" w:rsidP="00001B23">
      <w:pPr>
        <w:rPr>
          <w:rFonts w:ascii="Garamond" w:hAnsi="Garamond"/>
        </w:rPr>
      </w:pPr>
    </w:p>
    <w:p w:rsidR="00001B23" w:rsidRDefault="002A1DE9" w:rsidP="00001B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Obec Pasohlávky obdržela dne 27.2.2019 od Krajského úřadu Kraje Vysočina, odboru životního prostředí a zemědělství, dokumentaci záměru </w:t>
      </w:r>
      <w:r w:rsidRPr="002A1DE9">
        <w:rPr>
          <w:rFonts w:ascii="Garamond" w:hAnsi="Garamond"/>
          <w:b/>
          <w:sz w:val="24"/>
          <w:szCs w:val="24"/>
        </w:rPr>
        <w:t>„</w:t>
      </w:r>
      <w:proofErr w:type="spellStart"/>
      <w:r w:rsidRPr="002A1DE9">
        <w:rPr>
          <w:rFonts w:ascii="Garamond" w:hAnsi="Garamond"/>
          <w:b/>
          <w:sz w:val="24"/>
          <w:szCs w:val="24"/>
        </w:rPr>
        <w:t>Thermal</w:t>
      </w:r>
      <w:proofErr w:type="spellEnd"/>
      <w:r w:rsidRPr="002A1DE9">
        <w:rPr>
          <w:rFonts w:ascii="Garamond" w:hAnsi="Garamond"/>
          <w:b/>
          <w:sz w:val="24"/>
          <w:szCs w:val="24"/>
        </w:rPr>
        <w:t xml:space="preserve"> Pasohlávky a.s. – Resort </w:t>
      </w:r>
      <w:proofErr w:type="spellStart"/>
      <w:r w:rsidRPr="002A1DE9">
        <w:rPr>
          <w:rFonts w:ascii="Garamond" w:hAnsi="Garamond"/>
          <w:b/>
          <w:sz w:val="24"/>
          <w:szCs w:val="24"/>
        </w:rPr>
        <w:t>Pálava“</w:t>
      </w:r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 xml:space="preserve">. Pasohlávky, Mušov, okr. </w:t>
      </w:r>
      <w:r w:rsidR="00AC7C18">
        <w:rPr>
          <w:rFonts w:ascii="Garamond" w:hAnsi="Garamond"/>
          <w:sz w:val="24"/>
          <w:szCs w:val="24"/>
        </w:rPr>
        <w:t>Brno – venkov</w:t>
      </w:r>
      <w:r>
        <w:rPr>
          <w:rFonts w:ascii="Garamond" w:hAnsi="Garamond"/>
          <w:sz w:val="24"/>
          <w:szCs w:val="24"/>
        </w:rPr>
        <w:t xml:space="preserve">, zpracovanou ve smyslu ustanovení § 8 zákona </w:t>
      </w:r>
      <w:r w:rsidR="00AC7C18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č. 100/2001 Sb., o posuzování vlivů na životní prostředí, ve znění pozdějších předpisů v rozsahu podle přílohy č. 4 tohoto zákona. Oznamovatelem záměru je společnost </w:t>
      </w:r>
      <w:proofErr w:type="spellStart"/>
      <w:r>
        <w:rPr>
          <w:rFonts w:ascii="Garamond" w:hAnsi="Garamond"/>
          <w:sz w:val="24"/>
          <w:szCs w:val="24"/>
        </w:rPr>
        <w:t>Thermal</w:t>
      </w:r>
      <w:proofErr w:type="spellEnd"/>
      <w:r>
        <w:rPr>
          <w:rFonts w:ascii="Garamond" w:hAnsi="Garamond"/>
          <w:sz w:val="24"/>
          <w:szCs w:val="24"/>
        </w:rPr>
        <w:t xml:space="preserve"> Pasohlávky a.s., se sídlem Pasohlávky 1, 691 22 Pasohlávky, IČ 27714608.</w:t>
      </w:r>
    </w:p>
    <w:p w:rsidR="002A1DE9" w:rsidRDefault="002A1DE9" w:rsidP="00001B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Záměr je zařazen v kategorii II přílohy č. 1 zákona č. 100/2001 Sb., v aktuálním znění, bod 116- Rekreační a sportovní areály vně sídelních oblastí na ploše od stanoveného limitu (1 ha) a ubytovací zařízení vně sídelních oblastí s kapacitou od stanoveného limitu (100 lůžek) a rovněž náleží do bodu 109 – Parkoviště nebo garáže s kapacitou od stanoveného limitu parkovacích stání (500 míst) v součtu pro celou stavbu.</w:t>
      </w:r>
    </w:p>
    <w:p w:rsidR="002A1DE9" w:rsidRPr="00001B23" w:rsidRDefault="002A1DE9" w:rsidP="00001B2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Dokumentace je k dispozici na Obecním úřad</w:t>
      </w:r>
      <w:r w:rsidR="009741E8">
        <w:rPr>
          <w:rFonts w:ascii="Garamond" w:hAnsi="Garamond"/>
          <w:sz w:val="24"/>
          <w:szCs w:val="24"/>
        </w:rPr>
        <w:t>ě</w:t>
      </w:r>
      <w:r w:rsidR="005907D4">
        <w:rPr>
          <w:rFonts w:ascii="Garamond" w:hAnsi="Garamond"/>
          <w:sz w:val="24"/>
          <w:szCs w:val="24"/>
        </w:rPr>
        <w:t xml:space="preserve">, 691 22 Pasohlávky 1 </w:t>
      </w:r>
      <w:r>
        <w:rPr>
          <w:rFonts w:ascii="Garamond" w:hAnsi="Garamond"/>
          <w:sz w:val="24"/>
          <w:szCs w:val="24"/>
        </w:rPr>
        <w:t>v </w:t>
      </w:r>
      <w:r w:rsidR="005907D4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. poschodí na podatelně </w:t>
      </w:r>
      <w:r w:rsidR="005907D4">
        <w:rPr>
          <w:rFonts w:ascii="Garamond" w:hAnsi="Garamond"/>
          <w:sz w:val="24"/>
          <w:szCs w:val="24"/>
        </w:rPr>
        <w:t xml:space="preserve">tel. 519 427 710 </w:t>
      </w:r>
      <w:r>
        <w:rPr>
          <w:rFonts w:ascii="Garamond" w:hAnsi="Garamond"/>
          <w:sz w:val="24"/>
          <w:szCs w:val="24"/>
        </w:rPr>
        <w:t xml:space="preserve">nebo na internetu </w:t>
      </w:r>
      <w:r w:rsidR="00991436">
        <w:rPr>
          <w:rFonts w:ascii="Garamond" w:hAnsi="Garamond"/>
          <w:sz w:val="24"/>
          <w:szCs w:val="24"/>
        </w:rPr>
        <w:t xml:space="preserve">na adrese </w:t>
      </w:r>
      <w:r w:rsidR="000E1BA5">
        <w:rPr>
          <w:rStyle w:val="Hypertextovodkaz"/>
          <w:rFonts w:ascii="Garamond" w:hAnsi="Garamond"/>
          <w:sz w:val="24"/>
          <w:szCs w:val="24"/>
        </w:rPr>
        <w:fldChar w:fldCharType="begin"/>
      </w:r>
      <w:r w:rsidR="000E1BA5">
        <w:rPr>
          <w:rStyle w:val="Hypertextovodkaz"/>
          <w:rFonts w:ascii="Garamond" w:hAnsi="Garamond"/>
          <w:sz w:val="24"/>
          <w:szCs w:val="24"/>
        </w:rPr>
        <w:instrText xml:space="preserve"> HYPERLINK "https://portal.cenia.cz/" </w:instrText>
      </w:r>
      <w:r w:rsidR="000E1BA5">
        <w:rPr>
          <w:rStyle w:val="Hypertextovodkaz"/>
          <w:rFonts w:ascii="Garamond" w:hAnsi="Garamond"/>
          <w:sz w:val="24"/>
          <w:szCs w:val="24"/>
        </w:rPr>
        <w:fldChar w:fldCharType="separate"/>
      </w:r>
      <w:r w:rsidR="00991436" w:rsidRPr="00980EF0">
        <w:rPr>
          <w:rStyle w:val="Hypertextovodkaz"/>
          <w:rFonts w:ascii="Garamond" w:hAnsi="Garamond"/>
          <w:sz w:val="24"/>
          <w:szCs w:val="24"/>
        </w:rPr>
        <w:t>https://</w:t>
      </w:r>
      <w:r w:rsidR="000E1BA5">
        <w:rPr>
          <w:rStyle w:val="Hypertextovodkaz"/>
          <w:rFonts w:ascii="Garamond" w:hAnsi="Garamond"/>
          <w:sz w:val="24"/>
          <w:szCs w:val="24"/>
        </w:rPr>
        <w:t>www.</w:t>
      </w:r>
      <w:bookmarkStart w:id="0" w:name="_GoBack"/>
      <w:bookmarkEnd w:id="0"/>
      <w:r w:rsidR="00991436" w:rsidRPr="00980EF0">
        <w:rPr>
          <w:rStyle w:val="Hypertextovodkaz"/>
          <w:rFonts w:ascii="Garamond" w:hAnsi="Garamond"/>
          <w:sz w:val="24"/>
          <w:szCs w:val="24"/>
        </w:rPr>
        <w:t>cenia.cz/</w:t>
      </w:r>
      <w:r w:rsidR="000E1BA5">
        <w:rPr>
          <w:rStyle w:val="Hypertextovodkaz"/>
          <w:rFonts w:ascii="Garamond" w:hAnsi="Garamond"/>
          <w:sz w:val="24"/>
          <w:szCs w:val="24"/>
        </w:rPr>
        <w:fldChar w:fldCharType="end"/>
      </w:r>
      <w:r w:rsidR="00DA1014">
        <w:rPr>
          <w:rFonts w:ascii="Garamond" w:hAnsi="Garamond"/>
          <w:sz w:val="24"/>
          <w:szCs w:val="24"/>
        </w:rPr>
        <w:t xml:space="preserve"> pod kódem VYS936. </w:t>
      </w:r>
    </w:p>
    <w:p w:rsidR="002D46F5" w:rsidRPr="00991436" w:rsidRDefault="005907D4" w:rsidP="00001B23">
      <w:pPr>
        <w:jc w:val="both"/>
        <w:rPr>
          <w:rFonts w:ascii="Garamond" w:hAnsi="Garamond"/>
          <w:b/>
          <w:sz w:val="24"/>
          <w:szCs w:val="24"/>
        </w:rPr>
      </w:pPr>
      <w:r w:rsidRPr="00991436">
        <w:rPr>
          <w:rFonts w:ascii="Garamond" w:hAnsi="Garamond"/>
          <w:b/>
          <w:sz w:val="24"/>
          <w:szCs w:val="24"/>
        </w:rPr>
        <w:t xml:space="preserve">Písemná vyjádření k oznámení podle § 8 odst. 3 zákona je možné zasílat ve lhůtě do 30 dnů ode dne zveřejnění dokumentace na adresu: Krajský úřad Kraje Vysočina, odbor životního prostředí a zemědělství, Žižkova 57, 587 33 Jihlava. K vyjádřením zaslaným po lhůtě se dle § 8 odst. 3 zákona nepřihlíží. </w:t>
      </w:r>
    </w:p>
    <w:p w:rsidR="00DF1FBA" w:rsidRDefault="00DF1FBA" w:rsidP="00CC4334">
      <w:pPr>
        <w:spacing w:before="160"/>
        <w:jc w:val="both"/>
        <w:rPr>
          <w:rFonts w:ascii="Garamond" w:hAnsi="Garamond" w:cstheme="minorHAnsi"/>
          <w:sz w:val="24"/>
          <w:szCs w:val="24"/>
        </w:rPr>
      </w:pPr>
    </w:p>
    <w:p w:rsidR="002D46F5" w:rsidRPr="00776234" w:rsidRDefault="002D46F5" w:rsidP="00001B23">
      <w:pPr>
        <w:tabs>
          <w:tab w:val="left" w:pos="1418"/>
        </w:tabs>
        <w:spacing w:line="312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68644F" w:rsidRPr="003732D5" w:rsidRDefault="0068644F" w:rsidP="0089491F">
      <w:pPr>
        <w:tabs>
          <w:tab w:val="left" w:pos="1418"/>
        </w:tabs>
        <w:jc w:val="both"/>
        <w:rPr>
          <w:rFonts w:ascii="Garamond" w:hAnsi="Garamond"/>
          <w:sz w:val="24"/>
          <w:szCs w:val="24"/>
        </w:rPr>
      </w:pPr>
    </w:p>
    <w:p w:rsidR="005810AD" w:rsidRPr="003732D5" w:rsidRDefault="00AC467A" w:rsidP="005810AD">
      <w:pPr>
        <w:rPr>
          <w:rFonts w:ascii="Garamond" w:hAnsi="Garamond"/>
          <w:color w:val="000000"/>
          <w:sz w:val="24"/>
          <w:szCs w:val="24"/>
        </w:rPr>
      </w:pPr>
      <w:r w:rsidRPr="003732D5">
        <w:rPr>
          <w:rFonts w:ascii="Garamond" w:hAnsi="Garamond"/>
          <w:color w:val="000000"/>
          <w:sz w:val="24"/>
          <w:szCs w:val="24"/>
        </w:rPr>
        <w:t xml:space="preserve">  </w:t>
      </w:r>
    </w:p>
    <w:p w:rsidR="001F788D" w:rsidRPr="003732D5" w:rsidRDefault="000E547C" w:rsidP="002D6BB8">
      <w:pPr>
        <w:ind w:left="3545"/>
        <w:jc w:val="center"/>
        <w:rPr>
          <w:rFonts w:ascii="Garamond" w:hAnsi="Garamond"/>
          <w:color w:val="000000"/>
          <w:sz w:val="24"/>
          <w:szCs w:val="24"/>
        </w:rPr>
      </w:pPr>
      <w:r w:rsidRPr="003732D5">
        <w:rPr>
          <w:rFonts w:ascii="Garamond" w:hAnsi="Garamond"/>
          <w:color w:val="000000"/>
          <w:sz w:val="24"/>
          <w:szCs w:val="24"/>
        </w:rPr>
        <w:t>Martina Dominová</w:t>
      </w:r>
      <w:r w:rsidR="0034550B" w:rsidRPr="003732D5">
        <w:rPr>
          <w:rFonts w:ascii="Garamond" w:hAnsi="Garamond"/>
          <w:color w:val="000000"/>
          <w:sz w:val="24"/>
          <w:szCs w:val="24"/>
        </w:rPr>
        <w:t xml:space="preserve">, </w:t>
      </w:r>
      <w:proofErr w:type="spellStart"/>
      <w:r w:rsidR="0034550B" w:rsidRPr="003732D5">
        <w:rPr>
          <w:rFonts w:ascii="Garamond" w:hAnsi="Garamond"/>
          <w:color w:val="000000"/>
          <w:sz w:val="24"/>
          <w:szCs w:val="24"/>
        </w:rPr>
        <w:t>DiS</w:t>
      </w:r>
      <w:proofErr w:type="spellEnd"/>
      <w:r w:rsidR="0034550B" w:rsidRPr="003732D5">
        <w:rPr>
          <w:rFonts w:ascii="Garamond" w:hAnsi="Garamond"/>
          <w:color w:val="000000"/>
          <w:sz w:val="24"/>
          <w:szCs w:val="24"/>
        </w:rPr>
        <w:t>.</w:t>
      </w:r>
    </w:p>
    <w:p w:rsidR="000E547C" w:rsidRDefault="002B13E0" w:rsidP="002D6BB8">
      <w:pPr>
        <w:ind w:left="3545"/>
        <w:jc w:val="center"/>
        <w:rPr>
          <w:rFonts w:ascii="Garamond" w:hAnsi="Garamond"/>
          <w:color w:val="000000"/>
          <w:sz w:val="24"/>
          <w:szCs w:val="24"/>
        </w:rPr>
      </w:pPr>
      <w:r w:rsidRPr="003732D5">
        <w:rPr>
          <w:rFonts w:ascii="Garamond" w:hAnsi="Garamond"/>
          <w:color w:val="000000"/>
          <w:sz w:val="24"/>
          <w:szCs w:val="24"/>
        </w:rPr>
        <w:t>s</w:t>
      </w:r>
      <w:r w:rsidR="000E547C" w:rsidRPr="003732D5">
        <w:rPr>
          <w:rFonts w:ascii="Garamond" w:hAnsi="Garamond"/>
          <w:color w:val="000000"/>
          <w:sz w:val="24"/>
          <w:szCs w:val="24"/>
        </w:rPr>
        <w:t>tarostka</w:t>
      </w:r>
      <w:r w:rsidRPr="003732D5">
        <w:rPr>
          <w:rFonts w:ascii="Garamond" w:hAnsi="Garamond"/>
          <w:color w:val="000000"/>
          <w:sz w:val="24"/>
          <w:szCs w:val="24"/>
        </w:rPr>
        <w:t xml:space="preserve"> obce</w:t>
      </w:r>
    </w:p>
    <w:p w:rsidR="005907D4" w:rsidRDefault="005907D4" w:rsidP="005907D4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5907D4" w:rsidRDefault="005907D4" w:rsidP="005907D4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5907D4" w:rsidRDefault="005907D4" w:rsidP="005907D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Vyvěšeno :</w:t>
      </w:r>
      <w:r w:rsidR="009741E8">
        <w:rPr>
          <w:rFonts w:ascii="Garamond" w:hAnsi="Garamond"/>
          <w:color w:val="000000"/>
          <w:sz w:val="24"/>
          <w:szCs w:val="24"/>
        </w:rPr>
        <w:t xml:space="preserve"> 1.3.2019 </w:t>
      </w:r>
    </w:p>
    <w:p w:rsidR="005907D4" w:rsidRDefault="005907D4" w:rsidP="005907D4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5907D4" w:rsidRPr="003732D5" w:rsidRDefault="005907D4" w:rsidP="005907D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Sňato: </w:t>
      </w:r>
    </w:p>
    <w:sectPr w:rsidR="005907D4" w:rsidRPr="003732D5" w:rsidSect="00C24B2F">
      <w:footerReference w:type="default" r:id="rId10"/>
      <w:type w:val="continuous"/>
      <w:pgSz w:w="11907" w:h="16840"/>
      <w:pgMar w:top="709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432" w:rsidRDefault="00810432" w:rsidP="00C27947">
      <w:r>
        <w:separator/>
      </w:r>
    </w:p>
  </w:endnote>
  <w:endnote w:type="continuationSeparator" w:id="0">
    <w:p w:rsidR="00810432" w:rsidRDefault="00810432" w:rsidP="00C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947" w:rsidRPr="00B060CB" w:rsidRDefault="00C27947" w:rsidP="00C27947">
    <w:pPr>
      <w:tabs>
        <w:tab w:val="left" w:pos="1134"/>
        <w:tab w:val="left" w:pos="1701"/>
        <w:tab w:val="left" w:pos="3402"/>
        <w:tab w:val="left" w:pos="6096"/>
      </w:tabs>
      <w:rPr>
        <w:rFonts w:ascii="Tahoma" w:hAnsi="Tahoma" w:cs="Tahoma"/>
      </w:rPr>
    </w:pPr>
    <w:r w:rsidRPr="00B060CB">
      <w:rPr>
        <w:rFonts w:ascii="Tahoma" w:hAnsi="Tahoma" w:cs="Tahoma"/>
      </w:rPr>
      <w:t>IČ:</w:t>
    </w:r>
    <w:r w:rsidRPr="00B060CB">
      <w:rPr>
        <w:rFonts w:ascii="Tahoma" w:hAnsi="Tahoma" w:cs="Tahoma"/>
      </w:rPr>
      <w:tab/>
      <w:t>tel.:</w:t>
    </w:r>
    <w:r w:rsidRPr="00B060CB">
      <w:rPr>
        <w:rFonts w:ascii="Tahoma" w:hAnsi="Tahoma" w:cs="Tahoma"/>
      </w:rPr>
      <w:tab/>
      <w:t>519 427 710</w:t>
    </w:r>
    <w:r w:rsidRPr="00B060CB">
      <w:rPr>
        <w:rFonts w:ascii="Tahoma" w:hAnsi="Tahoma" w:cs="Tahoma"/>
      </w:rPr>
      <w:tab/>
      <w:t>e-mail:</w:t>
    </w:r>
    <w:r w:rsidRPr="00B060CB">
      <w:rPr>
        <w:rFonts w:ascii="Tahoma" w:hAnsi="Tahoma" w:cs="Tahoma"/>
      </w:rPr>
      <w:tab/>
      <w:t xml:space="preserve">bankovní spojení:     </w:t>
    </w:r>
  </w:p>
  <w:p w:rsidR="00C27947" w:rsidRPr="00B060CB" w:rsidRDefault="00C27947" w:rsidP="00C27947">
    <w:pPr>
      <w:tabs>
        <w:tab w:val="left" w:pos="1134"/>
        <w:tab w:val="left" w:pos="1701"/>
        <w:tab w:val="left" w:pos="3402"/>
        <w:tab w:val="left" w:pos="6096"/>
      </w:tabs>
      <w:rPr>
        <w:rFonts w:ascii="Tahoma" w:hAnsi="Tahoma" w:cs="Tahoma"/>
      </w:rPr>
    </w:pPr>
    <w:r w:rsidRPr="00B060CB">
      <w:rPr>
        <w:rFonts w:ascii="Tahoma" w:hAnsi="Tahoma" w:cs="Tahoma"/>
      </w:rPr>
      <w:t>00283461</w:t>
    </w:r>
    <w:r w:rsidRPr="00B060CB">
      <w:rPr>
        <w:rFonts w:ascii="Tahoma" w:hAnsi="Tahoma" w:cs="Tahoma"/>
      </w:rPr>
      <w:tab/>
      <w:t>fax:</w:t>
    </w:r>
    <w:r w:rsidRPr="00B060CB">
      <w:rPr>
        <w:rFonts w:ascii="Tahoma" w:hAnsi="Tahoma" w:cs="Tahoma"/>
      </w:rPr>
      <w:tab/>
      <w:t>519 427 713</w:t>
    </w:r>
    <w:r w:rsidRPr="00B060CB">
      <w:rPr>
        <w:rFonts w:ascii="Tahoma" w:hAnsi="Tahoma" w:cs="Tahoma"/>
      </w:rPr>
      <w:tab/>
    </w:r>
    <w:r w:rsidR="006D4C11">
      <w:rPr>
        <w:rFonts w:ascii="Tahoma" w:hAnsi="Tahoma" w:cs="Tahoma"/>
      </w:rPr>
      <w:t>obec@pasohlavky.cz</w:t>
    </w:r>
    <w:r w:rsidRPr="00B060CB">
      <w:rPr>
        <w:rFonts w:ascii="Tahoma" w:hAnsi="Tahoma" w:cs="Tahoma"/>
      </w:rPr>
      <w:tab/>
      <w:t xml:space="preserve">KB </w:t>
    </w:r>
    <w:r w:rsidR="00B004DE">
      <w:rPr>
        <w:rFonts w:ascii="Tahoma" w:hAnsi="Tahoma" w:cs="Tahoma"/>
      </w:rPr>
      <w:t>Mikulov</w:t>
    </w:r>
    <w:r w:rsidRPr="00B060CB">
      <w:rPr>
        <w:rFonts w:ascii="Tahoma" w:hAnsi="Tahoma" w:cs="Tahoma"/>
      </w:rPr>
      <w:t xml:space="preserve">, </w:t>
    </w:r>
    <w:proofErr w:type="spellStart"/>
    <w:r w:rsidRPr="00B060CB">
      <w:rPr>
        <w:rFonts w:ascii="Tahoma" w:hAnsi="Tahoma" w:cs="Tahoma"/>
      </w:rPr>
      <w:t>č.ú</w:t>
    </w:r>
    <w:proofErr w:type="spellEnd"/>
    <w:r w:rsidRPr="00B060CB">
      <w:rPr>
        <w:rFonts w:ascii="Tahoma" w:hAnsi="Tahoma" w:cs="Tahoma"/>
      </w:rPr>
      <w:t>. 6127651/0100</w:t>
    </w:r>
  </w:p>
  <w:p w:rsidR="00C27947" w:rsidRDefault="00C27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432" w:rsidRDefault="00810432" w:rsidP="00C27947">
      <w:r>
        <w:separator/>
      </w:r>
    </w:p>
  </w:footnote>
  <w:footnote w:type="continuationSeparator" w:id="0">
    <w:p w:rsidR="00810432" w:rsidRDefault="00810432" w:rsidP="00C2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75C7A"/>
    <w:multiLevelType w:val="hybridMultilevel"/>
    <w:tmpl w:val="70585910"/>
    <w:lvl w:ilvl="0" w:tplc="C56AF4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B2CE9"/>
    <w:multiLevelType w:val="hybridMultilevel"/>
    <w:tmpl w:val="4FA24DC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B3"/>
    <w:rsid w:val="00001B23"/>
    <w:rsid w:val="000101F7"/>
    <w:rsid w:val="00016BB6"/>
    <w:rsid w:val="00024BF9"/>
    <w:rsid w:val="000276A9"/>
    <w:rsid w:val="00030BBC"/>
    <w:rsid w:val="00035736"/>
    <w:rsid w:val="000420BF"/>
    <w:rsid w:val="00052941"/>
    <w:rsid w:val="0006097D"/>
    <w:rsid w:val="00070131"/>
    <w:rsid w:val="00073F04"/>
    <w:rsid w:val="00076F40"/>
    <w:rsid w:val="000968CC"/>
    <w:rsid w:val="000A1D08"/>
    <w:rsid w:val="000A6D13"/>
    <w:rsid w:val="000E19CA"/>
    <w:rsid w:val="000E1BA5"/>
    <w:rsid w:val="000E547C"/>
    <w:rsid w:val="000E55AD"/>
    <w:rsid w:val="000F38A4"/>
    <w:rsid w:val="001020CA"/>
    <w:rsid w:val="001073AA"/>
    <w:rsid w:val="00112922"/>
    <w:rsid w:val="00114CBE"/>
    <w:rsid w:val="001348F4"/>
    <w:rsid w:val="00137EF2"/>
    <w:rsid w:val="0015563F"/>
    <w:rsid w:val="00161E39"/>
    <w:rsid w:val="001725C5"/>
    <w:rsid w:val="001738CF"/>
    <w:rsid w:val="00173F90"/>
    <w:rsid w:val="001756BE"/>
    <w:rsid w:val="001800EF"/>
    <w:rsid w:val="00184460"/>
    <w:rsid w:val="00197F90"/>
    <w:rsid w:val="001B4FAD"/>
    <w:rsid w:val="001D2917"/>
    <w:rsid w:val="001E0FFE"/>
    <w:rsid w:val="001F788D"/>
    <w:rsid w:val="002030E4"/>
    <w:rsid w:val="00211B0F"/>
    <w:rsid w:val="0022241C"/>
    <w:rsid w:val="002317E6"/>
    <w:rsid w:val="00240CCE"/>
    <w:rsid w:val="00250B12"/>
    <w:rsid w:val="00252AC7"/>
    <w:rsid w:val="00256033"/>
    <w:rsid w:val="002710C8"/>
    <w:rsid w:val="002A06F9"/>
    <w:rsid w:val="002A1DE9"/>
    <w:rsid w:val="002B134E"/>
    <w:rsid w:val="002B13E0"/>
    <w:rsid w:val="002B421C"/>
    <w:rsid w:val="002D46F5"/>
    <w:rsid w:val="002D6BB8"/>
    <w:rsid w:val="002F18A9"/>
    <w:rsid w:val="00305811"/>
    <w:rsid w:val="00306413"/>
    <w:rsid w:val="00311AF0"/>
    <w:rsid w:val="003142F4"/>
    <w:rsid w:val="00314830"/>
    <w:rsid w:val="00330C04"/>
    <w:rsid w:val="00335692"/>
    <w:rsid w:val="0034550B"/>
    <w:rsid w:val="003663FA"/>
    <w:rsid w:val="00367F4E"/>
    <w:rsid w:val="003732D5"/>
    <w:rsid w:val="00374FD7"/>
    <w:rsid w:val="003936CE"/>
    <w:rsid w:val="003C07AA"/>
    <w:rsid w:val="003C118E"/>
    <w:rsid w:val="003C4779"/>
    <w:rsid w:val="003E1D98"/>
    <w:rsid w:val="003F0F7F"/>
    <w:rsid w:val="003F5F57"/>
    <w:rsid w:val="004103ED"/>
    <w:rsid w:val="004424E1"/>
    <w:rsid w:val="004444A7"/>
    <w:rsid w:val="004449FD"/>
    <w:rsid w:val="004635E0"/>
    <w:rsid w:val="00467FAA"/>
    <w:rsid w:val="0047463F"/>
    <w:rsid w:val="00475E1A"/>
    <w:rsid w:val="00476A96"/>
    <w:rsid w:val="004926C9"/>
    <w:rsid w:val="00492FC1"/>
    <w:rsid w:val="00493683"/>
    <w:rsid w:val="00496062"/>
    <w:rsid w:val="004A12AD"/>
    <w:rsid w:val="004B1B1F"/>
    <w:rsid w:val="004C4B02"/>
    <w:rsid w:val="004F1049"/>
    <w:rsid w:val="004F1E60"/>
    <w:rsid w:val="004F3AA1"/>
    <w:rsid w:val="004F409E"/>
    <w:rsid w:val="0052330F"/>
    <w:rsid w:val="00525E51"/>
    <w:rsid w:val="005277A6"/>
    <w:rsid w:val="00527AA6"/>
    <w:rsid w:val="005337CC"/>
    <w:rsid w:val="00540840"/>
    <w:rsid w:val="00542835"/>
    <w:rsid w:val="0055338F"/>
    <w:rsid w:val="00556B44"/>
    <w:rsid w:val="005610B8"/>
    <w:rsid w:val="005810AD"/>
    <w:rsid w:val="005907D4"/>
    <w:rsid w:val="00594409"/>
    <w:rsid w:val="005A0EB3"/>
    <w:rsid w:val="005B52FB"/>
    <w:rsid w:val="005C7933"/>
    <w:rsid w:val="005D5642"/>
    <w:rsid w:val="005D5B5F"/>
    <w:rsid w:val="005F1CC3"/>
    <w:rsid w:val="00610503"/>
    <w:rsid w:val="00612743"/>
    <w:rsid w:val="00612C69"/>
    <w:rsid w:val="00617DB3"/>
    <w:rsid w:val="0062202E"/>
    <w:rsid w:val="006261AF"/>
    <w:rsid w:val="006310B4"/>
    <w:rsid w:val="006409A6"/>
    <w:rsid w:val="00645ADE"/>
    <w:rsid w:val="0065325A"/>
    <w:rsid w:val="006561BC"/>
    <w:rsid w:val="0066101E"/>
    <w:rsid w:val="00671BD0"/>
    <w:rsid w:val="0068644F"/>
    <w:rsid w:val="00695984"/>
    <w:rsid w:val="0069653B"/>
    <w:rsid w:val="006A0205"/>
    <w:rsid w:val="006A2460"/>
    <w:rsid w:val="006A6D54"/>
    <w:rsid w:val="006C3505"/>
    <w:rsid w:val="006C69A7"/>
    <w:rsid w:val="006D4C11"/>
    <w:rsid w:val="006E7411"/>
    <w:rsid w:val="006F54DA"/>
    <w:rsid w:val="0071171B"/>
    <w:rsid w:val="00713717"/>
    <w:rsid w:val="00720B18"/>
    <w:rsid w:val="0072480D"/>
    <w:rsid w:val="00731D83"/>
    <w:rsid w:val="00732E32"/>
    <w:rsid w:val="0074586B"/>
    <w:rsid w:val="00746D34"/>
    <w:rsid w:val="00755672"/>
    <w:rsid w:val="00770845"/>
    <w:rsid w:val="00776234"/>
    <w:rsid w:val="0078201B"/>
    <w:rsid w:val="00787E7F"/>
    <w:rsid w:val="007968E0"/>
    <w:rsid w:val="007A6D46"/>
    <w:rsid w:val="007B38F9"/>
    <w:rsid w:val="007B7465"/>
    <w:rsid w:val="007B7B5F"/>
    <w:rsid w:val="007C013D"/>
    <w:rsid w:val="007C7C67"/>
    <w:rsid w:val="007D0E99"/>
    <w:rsid w:val="007E68FC"/>
    <w:rsid w:val="007F004A"/>
    <w:rsid w:val="007F2BEF"/>
    <w:rsid w:val="007F74ED"/>
    <w:rsid w:val="00805971"/>
    <w:rsid w:val="00810432"/>
    <w:rsid w:val="008166B8"/>
    <w:rsid w:val="00825D1E"/>
    <w:rsid w:val="008262F2"/>
    <w:rsid w:val="00827CB0"/>
    <w:rsid w:val="0083418E"/>
    <w:rsid w:val="00842ED2"/>
    <w:rsid w:val="00860FA3"/>
    <w:rsid w:val="00867AB7"/>
    <w:rsid w:val="008714BD"/>
    <w:rsid w:val="00892E7D"/>
    <w:rsid w:val="0089491F"/>
    <w:rsid w:val="008A156B"/>
    <w:rsid w:val="008A648A"/>
    <w:rsid w:val="008B3E00"/>
    <w:rsid w:val="008D2CFA"/>
    <w:rsid w:val="008E1178"/>
    <w:rsid w:val="008F22C2"/>
    <w:rsid w:val="008F7702"/>
    <w:rsid w:val="00907687"/>
    <w:rsid w:val="00915BA1"/>
    <w:rsid w:val="00933E63"/>
    <w:rsid w:val="009436D3"/>
    <w:rsid w:val="009551F9"/>
    <w:rsid w:val="009741E8"/>
    <w:rsid w:val="00986D84"/>
    <w:rsid w:val="00987BC9"/>
    <w:rsid w:val="00991436"/>
    <w:rsid w:val="009921F0"/>
    <w:rsid w:val="00993413"/>
    <w:rsid w:val="009A3CED"/>
    <w:rsid w:val="009B508F"/>
    <w:rsid w:val="009C1451"/>
    <w:rsid w:val="009C2E73"/>
    <w:rsid w:val="009D105B"/>
    <w:rsid w:val="009D1A0D"/>
    <w:rsid w:val="009D42AB"/>
    <w:rsid w:val="009E19EF"/>
    <w:rsid w:val="00A111F1"/>
    <w:rsid w:val="00A14712"/>
    <w:rsid w:val="00A21EFC"/>
    <w:rsid w:val="00A21F48"/>
    <w:rsid w:val="00A32694"/>
    <w:rsid w:val="00A36A2F"/>
    <w:rsid w:val="00A40398"/>
    <w:rsid w:val="00A42D8B"/>
    <w:rsid w:val="00A52991"/>
    <w:rsid w:val="00A544CF"/>
    <w:rsid w:val="00A64314"/>
    <w:rsid w:val="00A66637"/>
    <w:rsid w:val="00A84D32"/>
    <w:rsid w:val="00AA0D12"/>
    <w:rsid w:val="00AA521B"/>
    <w:rsid w:val="00AB7828"/>
    <w:rsid w:val="00AC1272"/>
    <w:rsid w:val="00AC2154"/>
    <w:rsid w:val="00AC301D"/>
    <w:rsid w:val="00AC467A"/>
    <w:rsid w:val="00AC5C1C"/>
    <w:rsid w:val="00AC7C18"/>
    <w:rsid w:val="00AD621D"/>
    <w:rsid w:val="00AE08CA"/>
    <w:rsid w:val="00AE7BB9"/>
    <w:rsid w:val="00B004DE"/>
    <w:rsid w:val="00B060CB"/>
    <w:rsid w:val="00B3547A"/>
    <w:rsid w:val="00B5207E"/>
    <w:rsid w:val="00B56533"/>
    <w:rsid w:val="00B57BFD"/>
    <w:rsid w:val="00B71E2F"/>
    <w:rsid w:val="00B75CBA"/>
    <w:rsid w:val="00B8522D"/>
    <w:rsid w:val="00BA1317"/>
    <w:rsid w:val="00BA2A23"/>
    <w:rsid w:val="00BD2667"/>
    <w:rsid w:val="00BE66BB"/>
    <w:rsid w:val="00BF2F61"/>
    <w:rsid w:val="00BF62D5"/>
    <w:rsid w:val="00BF6493"/>
    <w:rsid w:val="00C008CD"/>
    <w:rsid w:val="00C037B4"/>
    <w:rsid w:val="00C10C5D"/>
    <w:rsid w:val="00C16A2F"/>
    <w:rsid w:val="00C24B2F"/>
    <w:rsid w:val="00C26960"/>
    <w:rsid w:val="00C27947"/>
    <w:rsid w:val="00C43015"/>
    <w:rsid w:val="00C45011"/>
    <w:rsid w:val="00C50E54"/>
    <w:rsid w:val="00C7791C"/>
    <w:rsid w:val="00C80134"/>
    <w:rsid w:val="00C8361C"/>
    <w:rsid w:val="00C854E5"/>
    <w:rsid w:val="00C858F8"/>
    <w:rsid w:val="00CB2396"/>
    <w:rsid w:val="00CB69BC"/>
    <w:rsid w:val="00CC0145"/>
    <w:rsid w:val="00CC2847"/>
    <w:rsid w:val="00CC3580"/>
    <w:rsid w:val="00CC4334"/>
    <w:rsid w:val="00CD572C"/>
    <w:rsid w:val="00CE1293"/>
    <w:rsid w:val="00CE5262"/>
    <w:rsid w:val="00CE541C"/>
    <w:rsid w:val="00CF70F4"/>
    <w:rsid w:val="00D01DD3"/>
    <w:rsid w:val="00D10E4F"/>
    <w:rsid w:val="00D12FBA"/>
    <w:rsid w:val="00D275C0"/>
    <w:rsid w:val="00D33C97"/>
    <w:rsid w:val="00D36C16"/>
    <w:rsid w:val="00D479A5"/>
    <w:rsid w:val="00D52326"/>
    <w:rsid w:val="00D56116"/>
    <w:rsid w:val="00D60DEC"/>
    <w:rsid w:val="00D74520"/>
    <w:rsid w:val="00D869A3"/>
    <w:rsid w:val="00DA1014"/>
    <w:rsid w:val="00DA3F52"/>
    <w:rsid w:val="00DA672B"/>
    <w:rsid w:val="00DA6993"/>
    <w:rsid w:val="00DB04B4"/>
    <w:rsid w:val="00DC6808"/>
    <w:rsid w:val="00DD0098"/>
    <w:rsid w:val="00DD13E3"/>
    <w:rsid w:val="00DD1724"/>
    <w:rsid w:val="00DD60EA"/>
    <w:rsid w:val="00DE1BB5"/>
    <w:rsid w:val="00DE7EAA"/>
    <w:rsid w:val="00DF1376"/>
    <w:rsid w:val="00DF1FBA"/>
    <w:rsid w:val="00DF4AAB"/>
    <w:rsid w:val="00E11E22"/>
    <w:rsid w:val="00E22E94"/>
    <w:rsid w:val="00E3563E"/>
    <w:rsid w:val="00E40664"/>
    <w:rsid w:val="00E43CFC"/>
    <w:rsid w:val="00E5597C"/>
    <w:rsid w:val="00E64AB4"/>
    <w:rsid w:val="00E77EF6"/>
    <w:rsid w:val="00E97393"/>
    <w:rsid w:val="00EA0EE9"/>
    <w:rsid w:val="00EB1626"/>
    <w:rsid w:val="00EC2D4A"/>
    <w:rsid w:val="00EC4C5B"/>
    <w:rsid w:val="00EC69CC"/>
    <w:rsid w:val="00EC7255"/>
    <w:rsid w:val="00ED62B3"/>
    <w:rsid w:val="00F0053E"/>
    <w:rsid w:val="00F076B3"/>
    <w:rsid w:val="00F21E92"/>
    <w:rsid w:val="00F24C6E"/>
    <w:rsid w:val="00F30D5D"/>
    <w:rsid w:val="00F50B0C"/>
    <w:rsid w:val="00F55D05"/>
    <w:rsid w:val="00F55D0F"/>
    <w:rsid w:val="00F567B7"/>
    <w:rsid w:val="00F65EC1"/>
    <w:rsid w:val="00F66031"/>
    <w:rsid w:val="00F673D2"/>
    <w:rsid w:val="00F80A71"/>
    <w:rsid w:val="00F84D9C"/>
    <w:rsid w:val="00F94152"/>
    <w:rsid w:val="00FC26C5"/>
    <w:rsid w:val="00FC2BF3"/>
    <w:rsid w:val="00FC30D2"/>
    <w:rsid w:val="00FC44B5"/>
    <w:rsid w:val="00FD7179"/>
    <w:rsid w:val="00FE0B3B"/>
    <w:rsid w:val="00FE1A48"/>
    <w:rsid w:val="00FE29DE"/>
    <w:rsid w:val="00FE496B"/>
    <w:rsid w:val="00FE5C52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593EC0"/>
  <w15:docId w15:val="{B9CB9ECA-27F8-4183-8B2C-2562B905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6D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33E6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33E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5E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A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279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7947"/>
  </w:style>
  <w:style w:type="paragraph" w:styleId="Zpat">
    <w:name w:val="footer"/>
    <w:basedOn w:val="Normln"/>
    <w:link w:val="ZpatChar"/>
    <w:uiPriority w:val="99"/>
    <w:semiHidden/>
    <w:unhideWhenUsed/>
    <w:rsid w:val="00C279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7947"/>
  </w:style>
  <w:style w:type="paragraph" w:styleId="Bezmezer">
    <w:name w:val="No Spacing"/>
    <w:uiPriority w:val="1"/>
    <w:qFormat/>
    <w:rsid w:val="00D74520"/>
  </w:style>
  <w:style w:type="paragraph" w:styleId="Odstavecseseznamem">
    <w:name w:val="List Paragraph"/>
    <w:basedOn w:val="Normln"/>
    <w:uiPriority w:val="34"/>
    <w:qFormat/>
    <w:rsid w:val="00AE08C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16BB6"/>
    <w:pPr>
      <w:suppressAutoHyphens/>
    </w:pPr>
    <w:rPr>
      <w:b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016BB6"/>
    <w:rPr>
      <w:b/>
      <w:sz w:val="24"/>
      <w:lang w:eastAsia="en-US"/>
    </w:rPr>
  </w:style>
  <w:style w:type="paragraph" w:customStyle="1" w:styleId="Zkladntext21">
    <w:name w:val="Základní text 21"/>
    <w:basedOn w:val="Normln"/>
    <w:rsid w:val="00BD2667"/>
    <w:pPr>
      <w:suppressAutoHyphens/>
      <w:jc w:val="both"/>
    </w:pPr>
    <w:rPr>
      <w:b/>
      <w:sz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C7C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A7D2-306C-4138-A92A-38480ECD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ATC MERKUR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Asistent</cp:lastModifiedBy>
  <cp:revision>8</cp:revision>
  <cp:lastPrinted>2019-03-01T07:48:00Z</cp:lastPrinted>
  <dcterms:created xsi:type="dcterms:W3CDTF">2019-02-28T13:27:00Z</dcterms:created>
  <dcterms:modified xsi:type="dcterms:W3CDTF">2019-03-01T10:18:00Z</dcterms:modified>
</cp:coreProperties>
</file>